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6" w:rsidRDefault="008E0662">
      <w:pPr>
        <w:spacing w:line="1" w:lineRule="exact"/>
      </w:pPr>
      <w:r>
        <w:rPr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-109855</wp:posOffset>
            </wp:positionV>
            <wp:extent cx="499745" cy="572770"/>
            <wp:effectExtent l="0" t="0" r="6985" b="0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396" w:rsidRDefault="00A65DAE" w:rsidP="008E0662">
      <w:pPr>
        <w:pStyle w:val="Zhlavie10"/>
        <w:keepNext/>
        <w:keepLines/>
        <w:jc w:val="center"/>
      </w:pPr>
      <w:bookmarkStart w:id="0" w:name="bookmark0"/>
      <w:bookmarkStart w:id="1" w:name="bookmark1"/>
      <w:bookmarkStart w:id="2" w:name="bookmark2"/>
      <w:r>
        <w:t>Žiadosť o súhlas/povolenie prevádzkovateľa pohrebiska</w:t>
      </w:r>
      <w:bookmarkEnd w:id="0"/>
      <w:bookmarkEnd w:id="1"/>
      <w:bookmarkEnd w:id="2"/>
    </w:p>
    <w:p w:rsidR="001E0396" w:rsidRDefault="00A65DAE" w:rsidP="008E0662">
      <w:pPr>
        <w:pStyle w:val="Zkladntext1"/>
        <w:spacing w:after="640"/>
        <w:ind w:firstLine="6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 úprave hrobového miesta/povolenia vstupu na cintorín na území obce </w:t>
      </w:r>
      <w:r w:rsidR="008E0662">
        <w:rPr>
          <w:sz w:val="24"/>
          <w:szCs w:val="24"/>
        </w:rPr>
        <w:t>Hažlín</w:t>
      </w:r>
    </w:p>
    <w:p w:rsidR="001E0396" w:rsidRPr="001D4AD3" w:rsidRDefault="00A65DAE">
      <w:pPr>
        <w:pStyle w:val="Zkladntext1"/>
        <w:tabs>
          <w:tab w:val="left" w:leader="dot" w:pos="7194"/>
        </w:tabs>
        <w:rPr>
          <w:sz w:val="24"/>
          <w:szCs w:val="24"/>
        </w:rPr>
      </w:pPr>
      <w:r w:rsidRPr="001D4AD3">
        <w:rPr>
          <w:sz w:val="24"/>
          <w:szCs w:val="24"/>
        </w:rPr>
        <w:t>Žiadateľ</w:t>
      </w:r>
      <w:r w:rsidR="008E0662" w:rsidRPr="001D4AD3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AE4D17">
        <w:rPr>
          <w:sz w:val="24"/>
          <w:szCs w:val="24"/>
        </w:rPr>
        <w:t>..</w:t>
      </w:r>
      <w:r w:rsidR="008E0662" w:rsidRPr="001D4AD3">
        <w:rPr>
          <w:sz w:val="24"/>
          <w:szCs w:val="24"/>
        </w:rPr>
        <w:t>.</w:t>
      </w:r>
    </w:p>
    <w:p w:rsidR="008E0662" w:rsidRPr="001D4AD3" w:rsidRDefault="00A65DAE" w:rsidP="008E0662">
      <w:pPr>
        <w:pStyle w:val="Zkladntext1"/>
        <w:tabs>
          <w:tab w:val="left" w:leader="dot" w:pos="7194"/>
        </w:tabs>
        <w:spacing w:after="0"/>
        <w:rPr>
          <w:sz w:val="24"/>
          <w:szCs w:val="24"/>
        </w:rPr>
      </w:pPr>
      <w:r w:rsidRPr="001D4AD3">
        <w:rPr>
          <w:sz w:val="24"/>
          <w:szCs w:val="24"/>
        </w:rPr>
        <w:t>Adresa:</w:t>
      </w:r>
      <w:r w:rsidR="008E0662" w:rsidRPr="001D4AD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E0662" w:rsidRPr="001D4AD3" w:rsidRDefault="008E0662" w:rsidP="008E0662">
      <w:pPr>
        <w:pStyle w:val="Zkladntext1"/>
        <w:tabs>
          <w:tab w:val="left" w:leader="dot" w:pos="7194"/>
        </w:tabs>
        <w:spacing w:after="0"/>
        <w:rPr>
          <w:sz w:val="24"/>
          <w:szCs w:val="24"/>
        </w:rPr>
      </w:pPr>
    </w:p>
    <w:p w:rsidR="001E0396" w:rsidRPr="001D4AD3" w:rsidRDefault="00A65DAE" w:rsidP="008E0662">
      <w:pPr>
        <w:pStyle w:val="Zkladntext1"/>
        <w:tabs>
          <w:tab w:val="left" w:leader="dot" w:pos="7194"/>
        </w:tabs>
        <w:spacing w:after="0"/>
        <w:rPr>
          <w:sz w:val="24"/>
          <w:szCs w:val="24"/>
        </w:rPr>
      </w:pPr>
      <w:r w:rsidRPr="001D4AD3">
        <w:rPr>
          <w:sz w:val="24"/>
          <w:szCs w:val="24"/>
        </w:rPr>
        <w:t xml:space="preserve">Kontakt </w:t>
      </w:r>
      <w:r w:rsidRPr="001D4AD3">
        <w:rPr>
          <w:i/>
          <w:iCs/>
          <w:sz w:val="24"/>
          <w:szCs w:val="24"/>
        </w:rPr>
        <w:t>(telefón, e-mail</w:t>
      </w:r>
      <w:r w:rsidR="001D4AD3">
        <w:rPr>
          <w:i/>
          <w:iCs/>
          <w:sz w:val="24"/>
          <w:szCs w:val="24"/>
        </w:rPr>
        <w:t>)</w:t>
      </w:r>
      <w:r w:rsidR="00056F0E" w:rsidRPr="001D4AD3">
        <w:rPr>
          <w:i/>
          <w:iCs/>
        </w:rPr>
        <w:t>................................................................................................................</w:t>
      </w:r>
      <w:r w:rsidR="00AE4D17">
        <w:rPr>
          <w:i/>
          <w:iCs/>
        </w:rPr>
        <w:t>..................</w:t>
      </w:r>
      <w:r w:rsidR="00056F0E" w:rsidRPr="001D4AD3">
        <w:rPr>
          <w:i/>
          <w:iCs/>
        </w:rPr>
        <w:t>..</w:t>
      </w:r>
    </w:p>
    <w:p w:rsidR="008E0662" w:rsidRPr="001D4AD3" w:rsidRDefault="008E0662">
      <w:pPr>
        <w:pStyle w:val="Zkladntext1"/>
        <w:tabs>
          <w:tab w:val="left" w:leader="dot" w:pos="4899"/>
        </w:tabs>
        <w:spacing w:after="0"/>
        <w:rPr>
          <w:sz w:val="24"/>
          <w:szCs w:val="24"/>
        </w:rPr>
      </w:pPr>
    </w:p>
    <w:p w:rsidR="001E0396" w:rsidRPr="001D4AD3" w:rsidRDefault="00A65DAE">
      <w:pPr>
        <w:pStyle w:val="Zkladntext1"/>
        <w:tabs>
          <w:tab w:val="left" w:leader="dot" w:pos="4899"/>
        </w:tabs>
        <w:spacing w:after="0"/>
        <w:rPr>
          <w:sz w:val="24"/>
          <w:szCs w:val="24"/>
        </w:rPr>
      </w:pPr>
      <w:r w:rsidRPr="001D4AD3">
        <w:rPr>
          <w:sz w:val="24"/>
          <w:szCs w:val="24"/>
        </w:rPr>
        <w:t>Hrobové miesto (</w:t>
      </w:r>
      <w:r w:rsidR="008E0662" w:rsidRPr="001D4AD3">
        <w:rPr>
          <w:sz w:val="24"/>
          <w:szCs w:val="24"/>
        </w:rPr>
        <w:t>druh</w:t>
      </w:r>
      <w:r w:rsidRPr="001D4AD3">
        <w:rPr>
          <w:sz w:val="24"/>
          <w:szCs w:val="24"/>
        </w:rPr>
        <w:t>):</w:t>
      </w:r>
      <w:r w:rsidR="008E0662" w:rsidRPr="001D4AD3">
        <w:rPr>
          <w:sz w:val="24"/>
          <w:szCs w:val="24"/>
        </w:rPr>
        <w:t>...........................................................................</w:t>
      </w:r>
      <w:r w:rsidR="00056F0E" w:rsidRPr="001D4AD3">
        <w:rPr>
          <w:sz w:val="24"/>
          <w:szCs w:val="24"/>
        </w:rPr>
        <w:t>....................</w:t>
      </w:r>
    </w:p>
    <w:p w:rsidR="001E0396" w:rsidRPr="001D4AD3" w:rsidRDefault="00A65DAE">
      <w:pPr>
        <w:pStyle w:val="Zkladntext1"/>
        <w:rPr>
          <w:sz w:val="24"/>
          <w:szCs w:val="24"/>
        </w:rPr>
      </w:pPr>
      <w:r w:rsidRPr="001D4AD3">
        <w:rPr>
          <w:sz w:val="24"/>
          <w:szCs w:val="24"/>
        </w:rPr>
        <w:t>druh:  jednohrob - dvojhrob - trojhrob - štvorhrob - hrob dieťaťa - urnové miesto</w:t>
      </w:r>
    </w:p>
    <w:p w:rsidR="001E0396" w:rsidRPr="001D4AD3" w:rsidRDefault="00A65DAE">
      <w:pPr>
        <w:pStyle w:val="Zkladntext1"/>
        <w:rPr>
          <w:sz w:val="24"/>
          <w:szCs w:val="24"/>
        </w:rPr>
      </w:pPr>
      <w:r w:rsidRPr="001D4AD3">
        <w:rPr>
          <w:b/>
          <w:bCs/>
          <w:sz w:val="24"/>
          <w:szCs w:val="24"/>
          <w:u w:val="single"/>
        </w:rPr>
        <w:t>Žiadam o vydanie súhlasu/povolenia na:</w:t>
      </w:r>
    </w:p>
    <w:p w:rsidR="001E0396" w:rsidRPr="001D4AD3" w:rsidRDefault="00A65DAE">
      <w:pPr>
        <w:pStyle w:val="Zkladntext1"/>
        <w:numPr>
          <w:ilvl w:val="0"/>
          <w:numId w:val="1"/>
        </w:numPr>
        <w:tabs>
          <w:tab w:val="left" w:pos="358"/>
        </w:tabs>
        <w:spacing w:after="760"/>
        <w:ind w:left="300" w:hanging="300"/>
        <w:rPr>
          <w:sz w:val="24"/>
          <w:szCs w:val="24"/>
        </w:rPr>
      </w:pPr>
      <w:bookmarkStart w:id="3" w:name="bookmark3"/>
      <w:bookmarkEnd w:id="3"/>
      <w:r w:rsidRPr="001D4AD3">
        <w:rPr>
          <w:sz w:val="24"/>
          <w:szCs w:val="24"/>
        </w:rPr>
        <w:t>na vybudovanie stavby na pohrebisku alebo na úpravu už existujúc</w:t>
      </w:r>
      <w:r w:rsidRPr="001D4AD3">
        <w:rPr>
          <w:sz w:val="24"/>
          <w:szCs w:val="24"/>
        </w:rPr>
        <w:t xml:space="preserve">ej stavby napr. hrobu, náhrobku, rámu hrobového miesta, okolia hrobového miesta a i. </w:t>
      </w:r>
      <w:r w:rsidRPr="001D4AD3">
        <w:rPr>
          <w:i/>
          <w:iCs/>
          <w:sz w:val="24"/>
          <w:szCs w:val="24"/>
        </w:rPr>
        <w:t>(uviesť)</w:t>
      </w:r>
      <w:r w:rsidR="008E0662" w:rsidRPr="001D4AD3">
        <w:rPr>
          <w:i/>
          <w:iCs/>
          <w:sz w:val="24"/>
          <w:szCs w:val="24"/>
        </w:rPr>
        <w:t>:</w:t>
      </w:r>
    </w:p>
    <w:p w:rsidR="008E0662" w:rsidRPr="001D4AD3" w:rsidRDefault="00A65DAE" w:rsidP="008E0662">
      <w:pPr>
        <w:pStyle w:val="Zkladntext1"/>
        <w:numPr>
          <w:ilvl w:val="0"/>
          <w:numId w:val="1"/>
        </w:numPr>
        <w:tabs>
          <w:tab w:val="left" w:pos="373"/>
        </w:tabs>
        <w:spacing w:after="0"/>
        <w:rPr>
          <w:sz w:val="24"/>
          <w:szCs w:val="24"/>
        </w:rPr>
      </w:pPr>
      <w:bookmarkStart w:id="4" w:name="bookmark4"/>
      <w:bookmarkStart w:id="5" w:name="bookmark7"/>
      <w:bookmarkEnd w:id="4"/>
      <w:bookmarkEnd w:id="5"/>
      <w:r w:rsidRPr="001D4AD3">
        <w:rPr>
          <w:sz w:val="24"/>
          <w:szCs w:val="24"/>
        </w:rPr>
        <w:t xml:space="preserve">povolenie vstupu motorového vozidla na pohrebisko </w:t>
      </w:r>
    </w:p>
    <w:p w:rsidR="008E0662" w:rsidRPr="001D4AD3" w:rsidRDefault="008E0662" w:rsidP="008E0662">
      <w:pPr>
        <w:pStyle w:val="Zkladntext1"/>
        <w:tabs>
          <w:tab w:val="left" w:pos="373"/>
        </w:tabs>
        <w:spacing w:after="0"/>
        <w:rPr>
          <w:sz w:val="24"/>
          <w:szCs w:val="24"/>
        </w:rPr>
      </w:pPr>
    </w:p>
    <w:p w:rsidR="001E0396" w:rsidRPr="001D4AD3" w:rsidRDefault="00A65DAE" w:rsidP="008E0662">
      <w:pPr>
        <w:pStyle w:val="Zkladntext1"/>
        <w:tabs>
          <w:tab w:val="left" w:pos="373"/>
        </w:tabs>
        <w:spacing w:after="0"/>
        <w:rPr>
          <w:sz w:val="24"/>
          <w:szCs w:val="24"/>
        </w:rPr>
      </w:pPr>
      <w:r w:rsidRPr="001D4AD3">
        <w:rPr>
          <w:sz w:val="24"/>
          <w:szCs w:val="24"/>
        </w:rPr>
        <w:t>Dátum začatia prác:</w:t>
      </w:r>
      <w:r w:rsidRPr="001D4AD3">
        <w:rPr>
          <w:sz w:val="24"/>
          <w:szCs w:val="24"/>
        </w:rPr>
        <w:tab/>
      </w:r>
      <w:r w:rsidR="008E0662" w:rsidRPr="001D4AD3">
        <w:rPr>
          <w:sz w:val="24"/>
          <w:szCs w:val="24"/>
        </w:rPr>
        <w:tab/>
      </w:r>
      <w:r w:rsidR="008E0662" w:rsidRPr="001D4AD3">
        <w:rPr>
          <w:sz w:val="24"/>
          <w:szCs w:val="24"/>
        </w:rPr>
        <w:tab/>
      </w:r>
      <w:r w:rsidR="008E0662" w:rsidRPr="001D4AD3">
        <w:rPr>
          <w:sz w:val="24"/>
          <w:szCs w:val="24"/>
        </w:rPr>
        <w:tab/>
      </w:r>
      <w:r w:rsidR="008E0662" w:rsidRPr="001D4AD3">
        <w:rPr>
          <w:sz w:val="24"/>
          <w:szCs w:val="24"/>
        </w:rPr>
        <w:tab/>
      </w:r>
      <w:r w:rsidRPr="001D4AD3">
        <w:rPr>
          <w:sz w:val="24"/>
          <w:szCs w:val="24"/>
        </w:rPr>
        <w:t>Dátum ukončenia prác:</w:t>
      </w:r>
      <w:r w:rsidRPr="001D4AD3">
        <w:rPr>
          <w:sz w:val="24"/>
          <w:szCs w:val="24"/>
        </w:rPr>
        <w:tab/>
      </w:r>
    </w:p>
    <w:p w:rsidR="008E0662" w:rsidRPr="001D4AD3" w:rsidRDefault="008E0662">
      <w:pPr>
        <w:pStyle w:val="Zkladntext1"/>
        <w:tabs>
          <w:tab w:val="left" w:leader="dot" w:pos="9240"/>
        </w:tabs>
        <w:rPr>
          <w:sz w:val="24"/>
          <w:szCs w:val="24"/>
        </w:rPr>
      </w:pPr>
    </w:p>
    <w:p w:rsidR="008E0662" w:rsidRPr="001D4AD3" w:rsidRDefault="00A65DAE">
      <w:pPr>
        <w:pStyle w:val="Zkladntext1"/>
        <w:tabs>
          <w:tab w:val="left" w:leader="dot" w:pos="9240"/>
        </w:tabs>
        <w:rPr>
          <w:sz w:val="24"/>
          <w:szCs w:val="24"/>
        </w:rPr>
      </w:pPr>
      <w:r w:rsidRPr="001D4AD3">
        <w:rPr>
          <w:sz w:val="24"/>
          <w:szCs w:val="24"/>
        </w:rPr>
        <w:t>Povolenie vstupu motorov</w:t>
      </w:r>
      <w:r w:rsidR="008E0662" w:rsidRPr="001D4AD3">
        <w:rPr>
          <w:sz w:val="24"/>
          <w:szCs w:val="24"/>
        </w:rPr>
        <w:t>ých</w:t>
      </w:r>
      <w:r w:rsidRPr="001D4AD3">
        <w:rPr>
          <w:sz w:val="24"/>
          <w:szCs w:val="24"/>
        </w:rPr>
        <w:t xml:space="preserve"> vozid</w:t>
      </w:r>
      <w:r w:rsidR="008E0662" w:rsidRPr="001D4AD3">
        <w:rPr>
          <w:sz w:val="24"/>
          <w:szCs w:val="24"/>
        </w:rPr>
        <w:t>iel</w:t>
      </w:r>
      <w:r w:rsidRPr="001D4AD3">
        <w:rPr>
          <w:sz w:val="24"/>
          <w:szCs w:val="24"/>
        </w:rPr>
        <w:t xml:space="preserve"> na pohrebisko </w:t>
      </w:r>
    </w:p>
    <w:p w:rsidR="001E0396" w:rsidRPr="001D4AD3" w:rsidRDefault="001D4AD3">
      <w:pPr>
        <w:pStyle w:val="Zkladntext1"/>
        <w:tabs>
          <w:tab w:val="left" w:leader="dot" w:pos="9240"/>
        </w:tabs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r w:rsidRPr="001D4AD3">
        <w:rPr>
          <w:sz w:val="24"/>
          <w:szCs w:val="24"/>
        </w:rPr>
        <w:t>ŠPZ:</w:t>
      </w:r>
      <w:r w:rsidRPr="001D4AD3">
        <w:rPr>
          <w:sz w:val="24"/>
          <w:szCs w:val="24"/>
        </w:rPr>
        <w:tab/>
      </w:r>
    </w:p>
    <w:p w:rsidR="001E0396" w:rsidRPr="001D4AD3" w:rsidRDefault="00A65DAE">
      <w:pPr>
        <w:pStyle w:val="Zkladntext1"/>
        <w:spacing w:after="760"/>
        <w:rPr>
          <w:sz w:val="24"/>
          <w:szCs w:val="24"/>
        </w:rPr>
      </w:pPr>
      <w:r w:rsidRPr="001D4AD3">
        <w:rPr>
          <w:sz w:val="24"/>
          <w:szCs w:val="24"/>
          <w:u w:val="single"/>
        </w:rPr>
        <w:t>Kamenárske práce</w:t>
      </w:r>
      <w:r w:rsidRPr="001D4AD3">
        <w:rPr>
          <w:sz w:val="24"/>
          <w:szCs w:val="24"/>
        </w:rPr>
        <w:t xml:space="preserve"> bude vykonávať_(uviesť názov subjektu, adresu/sídlo, telefonický kontakt):</w:t>
      </w:r>
    </w:p>
    <w:p w:rsidR="001E0396" w:rsidRDefault="00A65DAE">
      <w:pPr>
        <w:pStyle w:val="Zkladntext1"/>
        <w:spacing w:after="760"/>
        <w:rPr>
          <w:sz w:val="24"/>
          <w:szCs w:val="24"/>
        </w:rPr>
      </w:pPr>
      <w:r w:rsidRPr="00AE4D17">
        <w:rPr>
          <w:b/>
          <w:bCs/>
          <w:sz w:val="24"/>
          <w:szCs w:val="24"/>
          <w:u w:val="single"/>
        </w:rPr>
        <w:t xml:space="preserve">Stavebné práce/ </w:t>
      </w:r>
      <w:r w:rsidR="00AE4D17" w:rsidRPr="00AE4D17">
        <w:rPr>
          <w:b/>
          <w:bCs/>
          <w:sz w:val="24"/>
          <w:szCs w:val="24"/>
          <w:u w:val="single"/>
        </w:rPr>
        <w:t>ú</w:t>
      </w:r>
      <w:r w:rsidRPr="00AE4D17">
        <w:rPr>
          <w:b/>
          <w:bCs/>
          <w:sz w:val="24"/>
          <w:szCs w:val="24"/>
          <w:u w:val="single"/>
        </w:rPr>
        <w:t>pravu hrobového miesta</w:t>
      </w:r>
      <w:r w:rsidRPr="001D4AD3">
        <w:rPr>
          <w:sz w:val="24"/>
          <w:szCs w:val="24"/>
        </w:rPr>
        <w:t xml:space="preserve"> bude vykonávať (uviesť meno a priezvisko, adresu, telefonický kontakt):</w:t>
      </w:r>
    </w:p>
    <w:p w:rsidR="00AE4D17" w:rsidRPr="001D4AD3" w:rsidRDefault="00AE4D17">
      <w:pPr>
        <w:pStyle w:val="Zkladntext1"/>
        <w:spacing w:after="760"/>
        <w:rPr>
          <w:sz w:val="24"/>
          <w:szCs w:val="24"/>
        </w:rPr>
      </w:pPr>
    </w:p>
    <w:p w:rsidR="001E0396" w:rsidRPr="001D4AD3" w:rsidRDefault="00A65DAE">
      <w:pPr>
        <w:pStyle w:val="Zkladntext1"/>
        <w:spacing w:after="0"/>
        <w:rPr>
          <w:sz w:val="24"/>
          <w:szCs w:val="24"/>
        </w:rPr>
      </w:pPr>
      <w:r w:rsidRPr="001D4AD3">
        <w:rPr>
          <w:sz w:val="24"/>
          <w:szCs w:val="24"/>
          <w:u w:val="single"/>
        </w:rPr>
        <w:t>Súhlas dotknutej osoby so spracovaním osobných úda</w:t>
      </w:r>
      <w:r w:rsidRPr="001D4AD3">
        <w:rPr>
          <w:sz w:val="24"/>
          <w:szCs w:val="24"/>
          <w:u w:val="single"/>
        </w:rPr>
        <w:t>jov:</w:t>
      </w:r>
    </w:p>
    <w:p w:rsidR="001E0396" w:rsidRPr="001D4AD3" w:rsidRDefault="00A65DAE" w:rsidP="008E0662">
      <w:pPr>
        <w:pStyle w:val="Zkladntext1"/>
        <w:spacing w:after="1000"/>
        <w:jc w:val="both"/>
        <w:rPr>
          <w:i/>
          <w:iCs/>
          <w:sz w:val="24"/>
          <w:szCs w:val="24"/>
        </w:rPr>
      </w:pPr>
      <w:r w:rsidRPr="001D4AD3">
        <w:rPr>
          <w:i/>
          <w:iCs/>
          <w:sz w:val="24"/>
          <w:szCs w:val="24"/>
        </w:rPr>
        <w:t xml:space="preserve">Svojim podpisom dávam súhlas so spracovaním mojich osobných údajov v rozsahu uvedených v žiadosti prevádzkovateľovi Obci </w:t>
      </w:r>
      <w:r w:rsidR="008E0662" w:rsidRPr="001D4AD3">
        <w:rPr>
          <w:i/>
          <w:iCs/>
          <w:sz w:val="24"/>
          <w:szCs w:val="24"/>
        </w:rPr>
        <w:t>Hažlín</w:t>
      </w:r>
      <w:r w:rsidRPr="001D4AD3">
        <w:rPr>
          <w:i/>
          <w:iCs/>
          <w:sz w:val="24"/>
          <w:szCs w:val="24"/>
        </w:rPr>
        <w:t xml:space="preserve"> podľa zákona č. 18/2018 Z.z. o ochrane osobných údajov a o zmene a doplnení niektorých zákonov v znení neskorších predpisov</w:t>
      </w:r>
      <w:r w:rsidRPr="001D4AD3">
        <w:rPr>
          <w:i/>
          <w:iCs/>
          <w:sz w:val="24"/>
          <w:szCs w:val="24"/>
        </w:rPr>
        <w:t xml:space="preserve">. Zároveň svojim podpisom potvrdzujem, že všetky </w:t>
      </w:r>
      <w:r w:rsidR="008E0662" w:rsidRPr="001D4AD3">
        <w:rPr>
          <w:i/>
          <w:iCs/>
          <w:sz w:val="24"/>
          <w:szCs w:val="24"/>
        </w:rPr>
        <w:t>mnou</w:t>
      </w:r>
      <w:r w:rsidRPr="001D4AD3">
        <w:rPr>
          <w:i/>
          <w:iCs/>
          <w:sz w:val="24"/>
          <w:szCs w:val="24"/>
        </w:rPr>
        <w:t xml:space="preserve"> uvedené údaje sú pravdivé a zodpovedám v plnom rozsahu za prípadné následky, ktoré vzniknú uvedením nepravdivých alebo neúplných údajov.</w:t>
      </w:r>
    </w:p>
    <w:p w:rsidR="001E0396" w:rsidRPr="001D4AD3" w:rsidRDefault="00A65DAE">
      <w:pPr>
        <w:pStyle w:val="Zkladntext1"/>
        <w:tabs>
          <w:tab w:val="left" w:leader="dot" w:pos="2477"/>
        </w:tabs>
        <w:spacing w:after="0"/>
        <w:rPr>
          <w:sz w:val="24"/>
          <w:szCs w:val="24"/>
        </w:rPr>
      </w:pPr>
      <w:r w:rsidRPr="001D4AD3">
        <w:rPr>
          <w:sz w:val="24"/>
          <w:szCs w:val="24"/>
        </w:rPr>
        <w:t>V</w:t>
      </w:r>
      <w:r w:rsidR="008E0662" w:rsidRPr="001D4AD3">
        <w:rPr>
          <w:sz w:val="24"/>
          <w:szCs w:val="24"/>
        </w:rPr>
        <w:t xml:space="preserve"> Hažlíne</w:t>
      </w:r>
      <w:r w:rsidRPr="001D4AD3">
        <w:rPr>
          <w:sz w:val="24"/>
          <w:szCs w:val="24"/>
        </w:rPr>
        <w:t>, dňa</w:t>
      </w:r>
      <w:r w:rsidRPr="001D4AD3">
        <w:rPr>
          <w:sz w:val="24"/>
          <w:szCs w:val="24"/>
        </w:rPr>
        <w:tab/>
      </w:r>
    </w:p>
    <w:p w:rsidR="001E0396" w:rsidRPr="001D4AD3" w:rsidRDefault="00A65DAE">
      <w:pPr>
        <w:pStyle w:val="Zkladntext1"/>
        <w:spacing w:after="760"/>
        <w:ind w:right="1080"/>
        <w:jc w:val="right"/>
        <w:rPr>
          <w:sz w:val="24"/>
          <w:szCs w:val="24"/>
        </w:rPr>
      </w:pPr>
      <w:r w:rsidRPr="001D4AD3">
        <w:rPr>
          <w:sz w:val="24"/>
          <w:szCs w:val="24"/>
        </w:rPr>
        <w:t>podpis žiadateľa/nájomcu</w:t>
      </w:r>
    </w:p>
    <w:p w:rsidR="001E0396" w:rsidRDefault="00A65DAE">
      <w:pPr>
        <w:pStyle w:val="Zkladntext1"/>
        <w:spacing w:after="30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Súhlas/povolenie prevádz</w:t>
      </w:r>
      <w:r>
        <w:rPr>
          <w:b/>
          <w:bCs/>
          <w:sz w:val="24"/>
          <w:szCs w:val="24"/>
        </w:rPr>
        <w:t>kovateľa pohrebiska:</w:t>
      </w:r>
    </w:p>
    <w:p w:rsidR="001E0396" w:rsidRDefault="00A65DAE">
      <w:pPr>
        <w:pStyle w:val="Zkladntext1"/>
        <w:numPr>
          <w:ilvl w:val="0"/>
          <w:numId w:val="2"/>
        </w:numPr>
        <w:tabs>
          <w:tab w:val="left" w:pos="286"/>
        </w:tabs>
        <w:spacing w:after="0"/>
        <w:rPr>
          <w:sz w:val="24"/>
          <w:szCs w:val="24"/>
        </w:rPr>
      </w:pPr>
      <w:bookmarkStart w:id="6" w:name="bookmark10"/>
      <w:bookmarkEnd w:id="6"/>
      <w:r>
        <w:rPr>
          <w:sz w:val="24"/>
          <w:szCs w:val="24"/>
        </w:rPr>
        <w:t>áno</w:t>
      </w:r>
    </w:p>
    <w:p w:rsidR="001E0396" w:rsidRDefault="00A65DAE">
      <w:pPr>
        <w:pStyle w:val="Zkladntext1"/>
        <w:numPr>
          <w:ilvl w:val="0"/>
          <w:numId w:val="2"/>
        </w:numPr>
        <w:tabs>
          <w:tab w:val="left" w:pos="286"/>
          <w:tab w:val="left" w:leader="dot" w:pos="9182"/>
        </w:tabs>
        <w:spacing w:after="1660"/>
        <w:rPr>
          <w:sz w:val="24"/>
          <w:szCs w:val="24"/>
        </w:rPr>
      </w:pPr>
      <w:bookmarkStart w:id="7" w:name="bookmark11"/>
      <w:bookmarkEnd w:id="7"/>
      <w:r>
        <w:rPr>
          <w:sz w:val="24"/>
          <w:szCs w:val="24"/>
        </w:rPr>
        <w:t xml:space="preserve">nie </w:t>
      </w:r>
      <w:r>
        <w:rPr>
          <w:i/>
          <w:iCs/>
          <w:sz w:val="24"/>
          <w:szCs w:val="24"/>
        </w:rPr>
        <w:t>(uviesť dôvod)</w:t>
      </w:r>
      <w:r>
        <w:rPr>
          <w:i/>
          <w:iCs/>
          <w:sz w:val="24"/>
          <w:szCs w:val="24"/>
        </w:rPr>
        <w:tab/>
      </w:r>
    </w:p>
    <w:p w:rsidR="001E0396" w:rsidRDefault="00A65DAE">
      <w:pPr>
        <w:pStyle w:val="Zkladntext1"/>
        <w:tabs>
          <w:tab w:val="left" w:leader="dot" w:pos="2813"/>
          <w:tab w:val="left" w:leader="dot" w:pos="8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8E0662">
        <w:rPr>
          <w:sz w:val="24"/>
          <w:szCs w:val="24"/>
        </w:rPr>
        <w:t xml:space="preserve"> Hažlíne</w:t>
      </w:r>
      <w:r>
        <w:rPr>
          <w:sz w:val="24"/>
          <w:szCs w:val="24"/>
        </w:rPr>
        <w:t>, dňa</w:t>
      </w:r>
      <w:r>
        <w:rPr>
          <w:sz w:val="24"/>
          <w:szCs w:val="24"/>
        </w:rPr>
        <w:tab/>
      </w:r>
      <w:r w:rsidR="008E0662">
        <w:rPr>
          <w:sz w:val="24"/>
          <w:szCs w:val="24"/>
        </w:rPr>
        <w:t>...</w:t>
      </w:r>
      <w:r w:rsidR="00056F0E">
        <w:rPr>
          <w:sz w:val="24"/>
          <w:szCs w:val="24"/>
        </w:rPr>
        <w:t xml:space="preserve">                       .................................................................</w:t>
      </w:r>
    </w:p>
    <w:p w:rsidR="001E0396" w:rsidRDefault="008E0662" w:rsidP="008E0662">
      <w:pPr>
        <w:pStyle w:val="Zkladntext1"/>
        <w:spacing w:after="1360" w:line="228" w:lineRule="auto"/>
        <w:rPr>
          <w:sz w:val="20"/>
          <w:szCs w:val="20"/>
        </w:rPr>
      </w:pPr>
      <w:r>
        <w:rPr>
          <w:sz w:val="24"/>
          <w:szCs w:val="24"/>
        </w:rPr>
        <w:t xml:space="preserve">Ing. Peter Dulenčin, PhD., starosta obce </w:t>
      </w:r>
    </w:p>
    <w:p w:rsidR="001E0396" w:rsidRPr="00AE4D17" w:rsidRDefault="00A65DAE">
      <w:pPr>
        <w:pStyle w:val="Zkladntext1"/>
        <w:spacing w:after="0" w:line="266" w:lineRule="auto"/>
        <w:rPr>
          <w:b/>
          <w:bCs/>
          <w:sz w:val="24"/>
          <w:szCs w:val="24"/>
          <w:u w:val="single"/>
        </w:rPr>
      </w:pPr>
      <w:r w:rsidRPr="00AE4D17">
        <w:rPr>
          <w:b/>
          <w:bCs/>
          <w:sz w:val="24"/>
          <w:szCs w:val="24"/>
          <w:u w:val="single"/>
        </w:rPr>
        <w:t>POUČENIE:</w:t>
      </w:r>
    </w:p>
    <w:p w:rsidR="008E0662" w:rsidRPr="00AE4D17" w:rsidRDefault="008E0662">
      <w:pPr>
        <w:pStyle w:val="Zkladntext1"/>
        <w:spacing w:after="0" w:line="266" w:lineRule="auto"/>
        <w:rPr>
          <w:b/>
          <w:bCs/>
          <w:sz w:val="20"/>
          <w:szCs w:val="20"/>
          <w:u w:val="single"/>
        </w:rPr>
      </w:pPr>
    </w:p>
    <w:p w:rsidR="008E0662" w:rsidRPr="00AE4D17" w:rsidRDefault="008E0662" w:rsidP="00AE4D17">
      <w:pPr>
        <w:pStyle w:val="Zkladntext1"/>
        <w:numPr>
          <w:ilvl w:val="0"/>
          <w:numId w:val="3"/>
        </w:numPr>
        <w:spacing w:after="0" w:line="266" w:lineRule="auto"/>
        <w:jc w:val="both"/>
        <w:rPr>
          <w:sz w:val="24"/>
          <w:szCs w:val="24"/>
        </w:rPr>
      </w:pPr>
      <w:r w:rsidRPr="00AE4D17">
        <w:rPr>
          <w:sz w:val="24"/>
          <w:szCs w:val="24"/>
        </w:rPr>
        <w:t>Za úpravu hrobového miesta sa považuje vybudovanie alebo oprava obruby, osadenie alebo oprava pomníka (t.j. náhrobného kameňa), náhrobnej dosky (t.j. platne) hrobového miesta, vybudovanie alebo oprava hrobky a iné úpravy.</w:t>
      </w:r>
    </w:p>
    <w:p w:rsidR="00056F0E" w:rsidRPr="00AE4D17" w:rsidRDefault="00056F0E">
      <w:pPr>
        <w:pStyle w:val="Zkladntext1"/>
        <w:spacing w:after="0" w:line="266" w:lineRule="auto"/>
        <w:rPr>
          <w:sz w:val="24"/>
          <w:szCs w:val="24"/>
        </w:rPr>
      </w:pPr>
    </w:p>
    <w:p w:rsidR="001E0396" w:rsidRPr="00AE4D17" w:rsidRDefault="00A65DAE" w:rsidP="00AE4D17">
      <w:pPr>
        <w:pStyle w:val="Zkladntext1"/>
        <w:numPr>
          <w:ilvl w:val="0"/>
          <w:numId w:val="3"/>
        </w:numPr>
        <w:jc w:val="both"/>
        <w:rPr>
          <w:sz w:val="24"/>
          <w:szCs w:val="24"/>
        </w:rPr>
      </w:pPr>
      <w:r w:rsidRPr="00AE4D17">
        <w:rPr>
          <w:sz w:val="24"/>
          <w:szCs w:val="24"/>
        </w:rPr>
        <w:t xml:space="preserve">Po ukončení kamenárskych/stavebných prác je </w:t>
      </w:r>
      <w:r w:rsidR="00AE4D17" w:rsidRPr="00AE4D17">
        <w:rPr>
          <w:sz w:val="24"/>
          <w:szCs w:val="24"/>
        </w:rPr>
        <w:t>stavebník</w:t>
      </w:r>
      <w:r w:rsidRPr="00AE4D17">
        <w:rPr>
          <w:sz w:val="24"/>
          <w:szCs w:val="24"/>
        </w:rPr>
        <w:t xml:space="preserve"> povinný na svoje náklady okoli</w:t>
      </w:r>
      <w:r w:rsidRPr="00AE4D17">
        <w:rPr>
          <w:sz w:val="24"/>
          <w:szCs w:val="24"/>
        </w:rPr>
        <w:t>e hrobu vyčistiť a odstrániť prebytočný stavebný materiál a zeminu.</w:t>
      </w:r>
    </w:p>
    <w:p w:rsidR="001E0396" w:rsidRPr="00AE4D17" w:rsidRDefault="00A65DAE" w:rsidP="00AE4D17">
      <w:pPr>
        <w:pStyle w:val="Zkladntext1"/>
        <w:numPr>
          <w:ilvl w:val="0"/>
          <w:numId w:val="3"/>
        </w:numPr>
        <w:jc w:val="both"/>
        <w:rPr>
          <w:sz w:val="24"/>
          <w:szCs w:val="24"/>
        </w:rPr>
      </w:pPr>
      <w:r w:rsidRPr="00AE4D17">
        <w:rPr>
          <w:sz w:val="24"/>
          <w:szCs w:val="24"/>
        </w:rPr>
        <w:t>Stavebný odpad vzniknutý pri výstavbe alebo oprave hrobu je povinný jeho pôvodca vyviesť z areálu pohrebiska na vlastné náklady. Je vyslovene zakázané likvidovať stavebný odpad odpratávaní</w:t>
      </w:r>
      <w:r w:rsidRPr="00AE4D17">
        <w:rPr>
          <w:sz w:val="24"/>
          <w:szCs w:val="24"/>
        </w:rPr>
        <w:t>m/vhadzovaním do kontajnerov/nádob na odpad nachádzajúcich sa v areáli pohrebiska.</w:t>
      </w:r>
    </w:p>
    <w:p w:rsidR="001E0396" w:rsidRPr="00AE4D17" w:rsidRDefault="00A65DAE" w:rsidP="00AE4D17">
      <w:pPr>
        <w:pStyle w:val="Zkladntext1"/>
        <w:numPr>
          <w:ilvl w:val="0"/>
          <w:numId w:val="3"/>
        </w:numPr>
        <w:jc w:val="both"/>
        <w:rPr>
          <w:sz w:val="24"/>
          <w:szCs w:val="24"/>
        </w:rPr>
      </w:pPr>
      <w:r w:rsidRPr="00AE4D17">
        <w:rPr>
          <w:sz w:val="24"/>
          <w:szCs w:val="24"/>
        </w:rPr>
        <w:t>Stavebník ďalej zodpovedá za škody spôsobené na susedných hroboch a je povinný ich bezodkladne odstrániť na vlastné náklady so súhlasom vlastníka dotknutého hrobu a prevádzk</w:t>
      </w:r>
      <w:r w:rsidRPr="00AE4D17">
        <w:rPr>
          <w:sz w:val="24"/>
          <w:szCs w:val="24"/>
        </w:rPr>
        <w:t>ovateľa pohrebiska.</w:t>
      </w:r>
    </w:p>
    <w:p w:rsidR="001E0396" w:rsidRPr="00AE4D17" w:rsidRDefault="00A65DAE" w:rsidP="00AE4D17">
      <w:pPr>
        <w:pStyle w:val="Zkladntext1"/>
        <w:numPr>
          <w:ilvl w:val="0"/>
          <w:numId w:val="3"/>
        </w:numPr>
        <w:spacing w:after="6540"/>
        <w:jc w:val="both"/>
        <w:rPr>
          <w:b/>
          <w:bCs/>
          <w:sz w:val="24"/>
          <w:szCs w:val="24"/>
        </w:rPr>
      </w:pPr>
      <w:r w:rsidRPr="00AE4D17">
        <w:rPr>
          <w:sz w:val="24"/>
          <w:szCs w:val="24"/>
        </w:rPr>
        <w:t>Kamenárske/stavebné práce sa počas víkendov, sviatkov a dní pracovného pokoja môžu vykonávať len výnimočne, po predchádzajúcom súhlase prevádzkovateľa pohrebiska</w:t>
      </w:r>
      <w:r w:rsidRPr="00AE4D17">
        <w:rPr>
          <w:b/>
          <w:bCs/>
          <w:sz w:val="24"/>
          <w:szCs w:val="24"/>
        </w:rPr>
        <w:t>.</w:t>
      </w:r>
    </w:p>
    <w:sectPr w:rsidR="001E0396" w:rsidRPr="00AE4D17" w:rsidSect="00AE4D17">
      <w:footerReference w:type="default" r:id="rId8"/>
      <w:pgSz w:w="11900" w:h="16840"/>
      <w:pgMar w:top="879" w:right="964" w:bottom="992" w:left="964" w:header="44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DAE" w:rsidRDefault="00A65DAE">
      <w:r>
        <w:separator/>
      </w:r>
    </w:p>
  </w:endnote>
  <w:endnote w:type="continuationSeparator" w:id="1">
    <w:p w:rsidR="00A65DAE" w:rsidRDefault="00A6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6" w:rsidRDefault="001E039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DAE" w:rsidRDefault="00A65DAE"/>
  </w:footnote>
  <w:footnote w:type="continuationSeparator" w:id="1">
    <w:p w:rsidR="00A65DAE" w:rsidRDefault="00A65D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502"/>
    <w:multiLevelType w:val="multilevel"/>
    <w:tmpl w:val="4A24A4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54E99"/>
    <w:multiLevelType w:val="multilevel"/>
    <w:tmpl w:val="28525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440D5"/>
    <w:multiLevelType w:val="hybridMultilevel"/>
    <w:tmpl w:val="CB1EF41A"/>
    <w:lvl w:ilvl="0" w:tplc="3F96C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E0396"/>
    <w:rsid w:val="00056F0E"/>
    <w:rsid w:val="001D4AD3"/>
    <w:rsid w:val="001E0396"/>
    <w:rsid w:val="0022109A"/>
    <w:rsid w:val="003878AD"/>
    <w:rsid w:val="004C7391"/>
    <w:rsid w:val="007747A3"/>
    <w:rsid w:val="008E0662"/>
    <w:rsid w:val="00946157"/>
    <w:rsid w:val="00A65DAE"/>
    <w:rsid w:val="00AE4D17"/>
    <w:rsid w:val="00AF4094"/>
    <w:rsid w:val="00E6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7A3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sid w:val="00774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lavikaalebopta2">
    <w:name w:val="Hlavička alebo päta (2)_"/>
    <w:basedOn w:val="Predvolenpsmoodseku"/>
    <w:link w:val="Hlavikaalebopta20"/>
    <w:rsid w:val="0077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ý text_"/>
    <w:basedOn w:val="Predvolenpsmoodseku"/>
    <w:link w:val="Zkladntext1"/>
    <w:rsid w:val="0077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ý text (2)_"/>
    <w:basedOn w:val="Predvolenpsmoodseku"/>
    <w:link w:val="Zkladntext20"/>
    <w:rsid w:val="0077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Zhlavie10">
    <w:name w:val="Záhlavie #1"/>
    <w:basedOn w:val="Normlny"/>
    <w:link w:val="Zhlavie1"/>
    <w:rsid w:val="007747A3"/>
    <w:pPr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lavikaalebopta20">
    <w:name w:val="Hlavička alebo päta (2)"/>
    <w:basedOn w:val="Normlny"/>
    <w:link w:val="Hlavikaalebopta2"/>
    <w:rsid w:val="007747A3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7747A3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7747A3"/>
    <w:pPr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6F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F0E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056F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F0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Terézia Pethöová</dc:creator>
  <cp:lastModifiedBy>Rocco di Papa</cp:lastModifiedBy>
  <cp:revision>2</cp:revision>
  <dcterms:created xsi:type="dcterms:W3CDTF">2024-09-18T08:41:00Z</dcterms:created>
  <dcterms:modified xsi:type="dcterms:W3CDTF">2024-09-18T08:41:00Z</dcterms:modified>
</cp:coreProperties>
</file>