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0E" w:rsidRDefault="004C680E" w:rsidP="004C68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-48260</wp:posOffset>
            </wp:positionV>
            <wp:extent cx="499745" cy="572770"/>
            <wp:effectExtent l="0" t="0" r="0" b="0"/>
            <wp:wrapNone/>
            <wp:docPr id="228256826" name="Obrázok 22825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680E" w:rsidRPr="00C90F87" w:rsidRDefault="004C680E" w:rsidP="004C68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87">
        <w:rPr>
          <w:rFonts w:ascii="Times New Roman" w:hAnsi="Times New Roman" w:cs="Times New Roman"/>
          <w:b/>
          <w:sz w:val="28"/>
          <w:szCs w:val="28"/>
        </w:rPr>
        <w:t>Obec Hažlín,</w:t>
      </w:r>
    </w:p>
    <w:p w:rsidR="004C680E" w:rsidRPr="00C90F87" w:rsidRDefault="004C680E" w:rsidP="004C680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F87">
        <w:rPr>
          <w:rFonts w:ascii="Times New Roman" w:hAnsi="Times New Roman" w:cs="Times New Roman"/>
          <w:b/>
          <w:sz w:val="28"/>
          <w:szCs w:val="28"/>
        </w:rPr>
        <w:t>Obecný úrad v Hažlíne, Hlavná 200, 086 14 Hažlín</w:t>
      </w:r>
    </w:p>
    <w:p w:rsidR="004C680E" w:rsidRDefault="004C680E" w:rsidP="00340CC1">
      <w:pPr>
        <w:pStyle w:val="Zkladntext1"/>
        <w:spacing w:after="0"/>
        <w:jc w:val="center"/>
      </w:pPr>
    </w:p>
    <w:p w:rsidR="00263573" w:rsidRDefault="00263573" w:rsidP="00263573">
      <w:pPr>
        <w:pStyle w:val="Zkladntext1"/>
        <w:spacing w:after="0" w:line="233" w:lineRule="auto"/>
        <w:jc w:val="center"/>
        <w:rPr>
          <w:b/>
          <w:bCs/>
          <w:sz w:val="28"/>
          <w:szCs w:val="28"/>
        </w:rPr>
      </w:pPr>
    </w:p>
    <w:p w:rsidR="00263573" w:rsidRDefault="00263573" w:rsidP="00263573">
      <w:pPr>
        <w:pStyle w:val="Zkladntext1"/>
        <w:spacing w:after="0" w:line="233" w:lineRule="auto"/>
        <w:jc w:val="center"/>
        <w:rPr>
          <w:b/>
          <w:bCs/>
          <w:sz w:val="28"/>
          <w:szCs w:val="28"/>
        </w:rPr>
      </w:pPr>
    </w:p>
    <w:p w:rsidR="00FA3577" w:rsidRPr="00FA3577" w:rsidRDefault="00FA3577" w:rsidP="00FA3577">
      <w:pPr>
        <w:pStyle w:val="Zkladn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3" w:lineRule="auto"/>
        <w:jc w:val="center"/>
        <w:rPr>
          <w:b/>
          <w:bCs/>
          <w:sz w:val="12"/>
          <w:szCs w:val="12"/>
        </w:rPr>
      </w:pPr>
    </w:p>
    <w:p w:rsidR="00263573" w:rsidRDefault="00263573" w:rsidP="00FA3577">
      <w:pPr>
        <w:pStyle w:val="Zkladn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3" w:lineRule="auto"/>
        <w:jc w:val="center"/>
        <w:rPr>
          <w:b/>
          <w:bCs/>
          <w:sz w:val="28"/>
          <w:szCs w:val="28"/>
        </w:rPr>
      </w:pPr>
      <w:r w:rsidRPr="00263573">
        <w:rPr>
          <w:b/>
          <w:bCs/>
          <w:sz w:val="28"/>
          <w:szCs w:val="28"/>
        </w:rPr>
        <w:t xml:space="preserve">Oznámenie o vzdaní sa mandátu poslanca </w:t>
      </w:r>
    </w:p>
    <w:p w:rsidR="0029743F" w:rsidRDefault="00263573" w:rsidP="00FA3577">
      <w:pPr>
        <w:pStyle w:val="Zkladn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3" w:lineRule="auto"/>
        <w:jc w:val="center"/>
        <w:rPr>
          <w:b/>
          <w:bCs/>
          <w:sz w:val="28"/>
          <w:szCs w:val="28"/>
        </w:rPr>
      </w:pPr>
      <w:r w:rsidRPr="00263573">
        <w:rPr>
          <w:b/>
          <w:bCs/>
          <w:sz w:val="28"/>
          <w:szCs w:val="28"/>
        </w:rPr>
        <w:t>Obecnéhozastupiteľstva – nástup náhradníka</w:t>
      </w:r>
    </w:p>
    <w:p w:rsidR="00FA3577" w:rsidRPr="00FA3577" w:rsidRDefault="00FA3577" w:rsidP="00FA3577">
      <w:pPr>
        <w:pStyle w:val="Zkladn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3" w:lineRule="auto"/>
        <w:jc w:val="center"/>
        <w:rPr>
          <w:sz w:val="12"/>
          <w:szCs w:val="12"/>
        </w:rPr>
      </w:pPr>
    </w:p>
    <w:p w:rsidR="00263573" w:rsidRDefault="00263573" w:rsidP="00340CC1">
      <w:pPr>
        <w:pStyle w:val="Zkladntext1"/>
        <w:spacing w:line="233" w:lineRule="auto"/>
        <w:jc w:val="both"/>
      </w:pPr>
    </w:p>
    <w:p w:rsidR="00263573" w:rsidRPr="00263573" w:rsidRDefault="00263573" w:rsidP="00263573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color w:val="000000"/>
        </w:rPr>
      </w:pPr>
      <w:r w:rsidRPr="00263573">
        <w:rPr>
          <w:color w:val="000000"/>
        </w:rPr>
        <w:t xml:space="preserve">Podľa § 192 ods. 2 zákona č. 182/2014 Z. z. o podmienkach výkonu volebného práva a o zmene a doplnení niektorých zákonov </w:t>
      </w:r>
      <w:r w:rsidRPr="00FA3577">
        <w:rPr>
          <w:b/>
          <w:bCs/>
          <w:color w:val="000000"/>
        </w:rPr>
        <w:t>oznamujeme nastúpenie náhradníka na uvoľnený post poslanca Obecného zastupiteľstva Obce Hažlín.</w:t>
      </w:r>
    </w:p>
    <w:p w:rsidR="00263573" w:rsidRPr="00263573" w:rsidRDefault="00263573" w:rsidP="00263573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b/>
          <w:bCs/>
          <w:color w:val="000000"/>
        </w:rPr>
      </w:pPr>
      <w:r w:rsidRPr="00263573">
        <w:rPr>
          <w:color w:val="000000"/>
        </w:rPr>
        <w:t xml:space="preserve">Podľa zápisnice miestnej volebnej komisie v </w:t>
      </w:r>
      <w:r w:rsidR="002D53CB">
        <w:rPr>
          <w:color w:val="000000"/>
        </w:rPr>
        <w:t>Hažlíne</w:t>
      </w:r>
      <w:r w:rsidRPr="00263573">
        <w:rPr>
          <w:color w:val="000000"/>
        </w:rPr>
        <w:t xml:space="preserve"> o výsledku volieb do orgánov samosprávy miest a obcí, ktoré sa konali dňa 29.10. 2022 </w:t>
      </w:r>
      <w:r w:rsidRPr="00263573">
        <w:rPr>
          <w:b/>
          <w:bCs/>
          <w:color w:val="000000"/>
        </w:rPr>
        <w:t>sa náhradníkom do obecného zastupiteľstva stalaMgr. Lýdia Janteková.</w:t>
      </w:r>
    </w:p>
    <w:p w:rsidR="00263573" w:rsidRPr="00263573" w:rsidRDefault="00263573" w:rsidP="00263573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color w:val="000000"/>
        </w:rPr>
      </w:pPr>
      <w:r w:rsidRPr="00263573">
        <w:rPr>
          <w:color w:val="000000"/>
        </w:rPr>
        <w:t>Funkcie poslanca obecného zastupiteľstva sa ujme v zmysle § 25 ods. 1. písm. a) zákona č. 369/1990 Zb. o obecnom zriadení v znení neskorších predpisov po zložení zákonom predpísaného sľubu poslanca na najbližšom zasadnutí obecného zastupiteľstva.</w:t>
      </w:r>
    </w:p>
    <w:p w:rsidR="00263573" w:rsidRPr="00263573" w:rsidRDefault="00263573" w:rsidP="00263573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color w:val="000000"/>
        </w:rPr>
      </w:pPr>
      <w:r w:rsidRPr="00263573">
        <w:rPr>
          <w:color w:val="000000"/>
        </w:rPr>
        <w:t xml:space="preserve">Mandát poslanca obecného zastupiteľstva Obce </w:t>
      </w:r>
      <w:r>
        <w:rPr>
          <w:color w:val="000000"/>
        </w:rPr>
        <w:t>Hažlín</w:t>
      </w:r>
      <w:r w:rsidR="00F10738">
        <w:rPr>
          <w:color w:val="000000"/>
        </w:rPr>
        <w:t xml:space="preserve"> </w:t>
      </w:r>
      <w:r w:rsidRPr="00263573">
        <w:rPr>
          <w:b/>
          <w:bCs/>
          <w:color w:val="000000"/>
        </w:rPr>
        <w:t>uvoľnil</w:t>
      </w:r>
      <w:r w:rsidRPr="00263573">
        <w:rPr>
          <w:color w:val="000000"/>
        </w:rPr>
        <w:t xml:space="preserve"> zvolen</w:t>
      </w:r>
      <w:r>
        <w:rPr>
          <w:color w:val="000000"/>
        </w:rPr>
        <w:t>ý</w:t>
      </w:r>
      <w:r w:rsidRPr="00263573">
        <w:rPr>
          <w:color w:val="000000"/>
        </w:rPr>
        <w:t xml:space="preserve"> poslan</w:t>
      </w:r>
      <w:r>
        <w:rPr>
          <w:color w:val="000000"/>
        </w:rPr>
        <w:t>ec</w:t>
      </w:r>
      <w:r w:rsidR="00F10738">
        <w:rPr>
          <w:color w:val="000000"/>
        </w:rPr>
        <w:t xml:space="preserve"> </w:t>
      </w:r>
      <w:r w:rsidRPr="00263573">
        <w:rPr>
          <w:b/>
          <w:bCs/>
        </w:rPr>
        <w:t>Ing. Vladimír Bučko</w:t>
      </w:r>
      <w:r w:rsidRPr="00263573">
        <w:rPr>
          <w:color w:val="000000"/>
        </w:rPr>
        <w:t xml:space="preserve">a to písomným </w:t>
      </w:r>
      <w:r w:rsidRPr="00263573">
        <w:rPr>
          <w:b/>
          <w:bCs/>
          <w:color w:val="000000"/>
        </w:rPr>
        <w:t xml:space="preserve">vzdaním sa svojho mandátu dňa </w:t>
      </w:r>
      <w:r w:rsidRPr="00263573">
        <w:rPr>
          <w:b/>
          <w:bCs/>
        </w:rPr>
        <w:t>08.09.2023</w:t>
      </w:r>
      <w:r w:rsidRPr="00263573">
        <w:rPr>
          <w:color w:val="000000"/>
        </w:rPr>
        <w:t>.</w:t>
      </w:r>
    </w:p>
    <w:p w:rsidR="00263573" w:rsidRPr="00263573" w:rsidRDefault="00263573" w:rsidP="00263573">
      <w:pPr>
        <w:pStyle w:val="Normlnywebov"/>
        <w:shd w:val="clear" w:color="auto" w:fill="FFFFFF"/>
        <w:spacing w:before="0" w:beforeAutospacing="0" w:after="240" w:afterAutospacing="0" w:line="324" w:lineRule="atLeast"/>
        <w:jc w:val="both"/>
        <w:rPr>
          <w:color w:val="000000"/>
        </w:rPr>
      </w:pPr>
      <w:r w:rsidRPr="00263573">
        <w:rPr>
          <w:color w:val="000000"/>
        </w:rPr>
        <w:t>Toto oznámenie je vydané v zákonnej lehote 15 dní od zániku mandátu, ktorý vyžaduje § 192 ods. 2 zákona č. 180/2014 Z. z. o podmienkach výkonu volebného práva a o zmene a doplnení niektorých zákonov.</w:t>
      </w:r>
    </w:p>
    <w:p w:rsidR="00263573" w:rsidRDefault="00263573" w:rsidP="00340CC1">
      <w:pPr>
        <w:pStyle w:val="Zkladntext1"/>
        <w:spacing w:line="233" w:lineRule="auto"/>
        <w:jc w:val="both"/>
      </w:pPr>
    </w:p>
    <w:p w:rsidR="00263573" w:rsidRDefault="00263573" w:rsidP="00340CC1">
      <w:pPr>
        <w:pStyle w:val="Zkladntext1"/>
        <w:spacing w:line="233" w:lineRule="auto"/>
        <w:jc w:val="both"/>
      </w:pPr>
    </w:p>
    <w:p w:rsidR="00263573" w:rsidRDefault="00263573" w:rsidP="00340CC1">
      <w:pPr>
        <w:pStyle w:val="Zkladntext1"/>
        <w:spacing w:line="233" w:lineRule="auto"/>
        <w:jc w:val="both"/>
      </w:pPr>
    </w:p>
    <w:p w:rsidR="00340CC1" w:rsidRDefault="00340CC1" w:rsidP="00340CC1">
      <w:pPr>
        <w:pStyle w:val="Zkladntext1"/>
        <w:spacing w:line="233" w:lineRule="auto"/>
        <w:jc w:val="both"/>
        <w:rPr>
          <w:b/>
          <w:bCs/>
        </w:rPr>
      </w:pPr>
      <w:r w:rsidRPr="00340CC1">
        <w:t xml:space="preserve">V Hažlíne, dňa </w:t>
      </w:r>
      <w:r w:rsidR="00263573">
        <w:t>11</w:t>
      </w:r>
      <w:r w:rsidRPr="00340CC1">
        <w:t>.0</w:t>
      </w:r>
      <w:r w:rsidR="00C2144D">
        <w:t>9</w:t>
      </w:r>
      <w:r w:rsidRPr="00340CC1">
        <w:t>.2023</w:t>
      </w:r>
    </w:p>
    <w:p w:rsidR="00340CC1" w:rsidRDefault="00340CC1" w:rsidP="00340CC1">
      <w:pPr>
        <w:pStyle w:val="Zkladntext1"/>
        <w:spacing w:line="233" w:lineRule="auto"/>
        <w:jc w:val="both"/>
        <w:rPr>
          <w:b/>
          <w:bCs/>
        </w:rPr>
      </w:pPr>
    </w:p>
    <w:p w:rsidR="0029743F" w:rsidRDefault="0029743F" w:rsidP="00340CC1">
      <w:pPr>
        <w:pStyle w:val="Zkladntext1"/>
        <w:spacing w:line="233" w:lineRule="auto"/>
        <w:jc w:val="both"/>
        <w:rPr>
          <w:b/>
          <w:bCs/>
        </w:rPr>
      </w:pPr>
    </w:p>
    <w:p w:rsidR="00340CC1" w:rsidRPr="00340CC1" w:rsidRDefault="00340CC1" w:rsidP="00340CC1">
      <w:pPr>
        <w:ind w:left="5664"/>
        <w:jc w:val="both"/>
        <w:rPr>
          <w:rFonts w:ascii="Times New Roman" w:hAnsi="Times New Roman" w:cs="Times New Roman"/>
        </w:rPr>
      </w:pPr>
      <w:r w:rsidRPr="00340CC1">
        <w:rPr>
          <w:rFonts w:ascii="Times New Roman" w:hAnsi="Times New Roman" w:cs="Times New Roman"/>
        </w:rPr>
        <w:t>Ing. Peter Dulenčin, PhD.</w:t>
      </w:r>
    </w:p>
    <w:p w:rsidR="00340CC1" w:rsidRPr="00340CC1" w:rsidRDefault="00340CC1" w:rsidP="00340CC1">
      <w:pPr>
        <w:ind w:left="4956" w:firstLine="708"/>
        <w:jc w:val="both"/>
        <w:rPr>
          <w:rFonts w:ascii="Times New Roman" w:hAnsi="Times New Roman" w:cs="Times New Roman"/>
        </w:rPr>
      </w:pPr>
      <w:r w:rsidRPr="00340CC1">
        <w:rPr>
          <w:rFonts w:ascii="Times New Roman" w:hAnsi="Times New Roman" w:cs="Times New Roman"/>
        </w:rPr>
        <w:t xml:space="preserve">           starosta obce</w:t>
      </w:r>
    </w:p>
    <w:p w:rsidR="00340CC1" w:rsidRDefault="00340CC1" w:rsidP="00340CC1">
      <w:pPr>
        <w:pStyle w:val="Zkladntext1"/>
        <w:spacing w:line="233" w:lineRule="auto"/>
        <w:jc w:val="both"/>
        <w:rPr>
          <w:sz w:val="6"/>
          <w:szCs w:val="6"/>
        </w:rPr>
      </w:pPr>
    </w:p>
    <w:p w:rsidR="0029743F" w:rsidRPr="00340CC1" w:rsidRDefault="0029743F" w:rsidP="00340CC1">
      <w:pPr>
        <w:pStyle w:val="Zkladntext1"/>
        <w:spacing w:line="233" w:lineRule="auto"/>
        <w:jc w:val="both"/>
        <w:rPr>
          <w:sz w:val="6"/>
          <w:szCs w:val="6"/>
        </w:rPr>
        <w:sectPr w:rsidR="0029743F" w:rsidRPr="00340CC1" w:rsidSect="00BF3F52">
          <w:footerReference w:type="default" r:id="rId8"/>
          <w:type w:val="continuous"/>
          <w:pgSz w:w="11900" w:h="16840" w:code="9"/>
          <w:pgMar w:top="426" w:right="1134" w:bottom="1701" w:left="1134" w:header="567" w:footer="397" w:gutter="0"/>
          <w:cols w:space="720"/>
          <w:noEndnote/>
          <w:docGrid w:linePitch="360"/>
        </w:sectPr>
      </w:pPr>
    </w:p>
    <w:p w:rsidR="00204F8E" w:rsidRDefault="00204F8E" w:rsidP="0029743F">
      <w:pPr>
        <w:tabs>
          <w:tab w:val="left" w:pos="7095"/>
        </w:tabs>
        <w:spacing w:line="1" w:lineRule="exact"/>
      </w:pPr>
    </w:p>
    <w:p w:rsidR="00204F8E" w:rsidRDefault="004C680E" w:rsidP="0029743F">
      <w:pPr>
        <w:tabs>
          <w:tab w:val="left" w:pos="7095"/>
        </w:tabs>
        <w:spacing w:line="1" w:lineRule="exact"/>
        <w:sectPr w:rsidR="00204F8E" w:rsidSect="00B828FB">
          <w:type w:val="continuous"/>
          <w:pgSz w:w="11900" w:h="16840"/>
          <w:pgMar w:top="1278" w:right="1091" w:bottom="1276" w:left="1539" w:header="0" w:footer="1192" w:gutter="0"/>
          <w:cols w:space="720"/>
          <w:noEndnote/>
          <w:docGrid w:linePitch="360"/>
        </w:sectPr>
      </w:pPr>
      <w:r>
        <w:tab/>
      </w:r>
    </w:p>
    <w:p w:rsidR="00204F8E" w:rsidRDefault="00204F8E" w:rsidP="0029743F">
      <w:pPr>
        <w:spacing w:line="1" w:lineRule="exact"/>
      </w:pPr>
    </w:p>
    <w:p w:rsidR="00204F8E" w:rsidRDefault="000E7976" w:rsidP="0029743F">
      <w:pPr>
        <w:pStyle w:val="Zkladntext1"/>
        <w:spacing w:after="0"/>
        <w:rPr>
          <w:i/>
          <w:iCs/>
        </w:rPr>
      </w:pPr>
      <w:r>
        <w:rPr>
          <w:i/>
          <w:iCs/>
        </w:rPr>
        <w:t xml:space="preserve">Vyvesené na úradnej tabuli obce a internetovej stránke obce dňa: </w:t>
      </w:r>
      <w:r w:rsidR="00C2144D">
        <w:rPr>
          <w:i/>
          <w:iCs/>
        </w:rPr>
        <w:t>11</w:t>
      </w:r>
      <w:r>
        <w:rPr>
          <w:i/>
          <w:iCs/>
        </w:rPr>
        <w:t>.0</w:t>
      </w:r>
      <w:r w:rsidR="00C2144D">
        <w:rPr>
          <w:i/>
          <w:iCs/>
        </w:rPr>
        <w:t>9</w:t>
      </w:r>
      <w:r>
        <w:rPr>
          <w:i/>
          <w:iCs/>
        </w:rPr>
        <w:t>.2023</w:t>
      </w:r>
    </w:p>
    <w:p w:rsidR="0029743F" w:rsidRDefault="0029743F" w:rsidP="0029743F">
      <w:pPr>
        <w:pStyle w:val="Zkladntext1"/>
        <w:spacing w:after="0"/>
      </w:pPr>
    </w:p>
    <w:p w:rsidR="00204F8E" w:rsidRDefault="000E7976" w:rsidP="0029743F">
      <w:pPr>
        <w:pStyle w:val="Zkladntext1"/>
        <w:tabs>
          <w:tab w:val="left" w:leader="dot" w:pos="7499"/>
        </w:tabs>
        <w:spacing w:after="0"/>
      </w:pPr>
      <w:r>
        <w:rPr>
          <w:i/>
          <w:iCs/>
        </w:rPr>
        <w:t>Zvesené z úradnej tabule obce a z internetovej stránky obce dňa:</w:t>
      </w:r>
      <w:r>
        <w:rPr>
          <w:i/>
          <w:iCs/>
        </w:rPr>
        <w:tab/>
      </w:r>
    </w:p>
    <w:sectPr w:rsidR="00204F8E" w:rsidSect="00B828FB">
      <w:type w:val="continuous"/>
      <w:pgSz w:w="11900" w:h="16840" w:code="9"/>
      <w:pgMar w:top="1276" w:right="1276" w:bottom="1276" w:left="153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76" w:rsidRDefault="000E7976">
      <w:r>
        <w:separator/>
      </w:r>
    </w:p>
  </w:endnote>
  <w:endnote w:type="continuationSeparator" w:id="1">
    <w:p w:rsidR="000E7976" w:rsidRDefault="000E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8FB" w:rsidRPr="00B828FB" w:rsidRDefault="00B828FB" w:rsidP="00B828FB">
    <w:pPr>
      <w:pBdr>
        <w:top w:val="single" w:sz="4" w:space="1" w:color="auto"/>
      </w:pBdr>
      <w:rPr>
        <w:rStyle w:val="Siln"/>
        <w:rFonts w:ascii="Times New Roman" w:hAnsi="Times New Roman" w:cs="Times New Roman"/>
        <w:b w:val="0"/>
        <w:bCs w:val="0"/>
      </w:rPr>
    </w:pPr>
    <w:r w:rsidRPr="00B828FB">
      <w:rPr>
        <w:rStyle w:val="Siln"/>
        <w:rFonts w:ascii="Times New Roman" w:hAnsi="Times New Roman" w:cs="Times New Roman"/>
        <w:b w:val="0"/>
        <w:bCs w:val="0"/>
      </w:rPr>
      <w:t>Telefón</w:t>
    </w:r>
    <w:r w:rsidRPr="00B828FB">
      <w:rPr>
        <w:rStyle w:val="Siln"/>
        <w:rFonts w:ascii="Times New Roman" w:hAnsi="Times New Roman" w:cs="Times New Roman"/>
        <w:b w:val="0"/>
        <w:bCs w:val="0"/>
      </w:rPr>
      <w:tab/>
    </w:r>
    <w:r w:rsidRPr="00B828FB">
      <w:rPr>
        <w:rStyle w:val="Siln"/>
        <w:rFonts w:ascii="Times New Roman" w:hAnsi="Times New Roman" w:cs="Times New Roman"/>
        <w:b w:val="0"/>
        <w:bCs w:val="0"/>
      </w:rPr>
      <w:tab/>
      <w:t>E-mail</w:t>
    </w:r>
    <w:r w:rsidRPr="00B828FB">
      <w:rPr>
        <w:rStyle w:val="Siln"/>
        <w:rFonts w:ascii="Times New Roman" w:hAnsi="Times New Roman" w:cs="Times New Roman"/>
        <w:b w:val="0"/>
        <w:bCs w:val="0"/>
      </w:rPr>
      <w:tab/>
    </w:r>
    <w:r w:rsidRPr="00B828FB">
      <w:rPr>
        <w:rStyle w:val="Siln"/>
        <w:rFonts w:ascii="Times New Roman" w:hAnsi="Times New Roman" w:cs="Times New Roman"/>
        <w:b w:val="0"/>
        <w:bCs w:val="0"/>
      </w:rPr>
      <w:tab/>
    </w:r>
    <w:r w:rsidRPr="00B828FB">
      <w:rPr>
        <w:rStyle w:val="Siln"/>
        <w:rFonts w:ascii="Times New Roman" w:hAnsi="Times New Roman" w:cs="Times New Roman"/>
        <w:b w:val="0"/>
        <w:bCs w:val="0"/>
      </w:rPr>
      <w:tab/>
    </w:r>
    <w:r w:rsidRPr="00B828FB">
      <w:rPr>
        <w:rStyle w:val="Siln"/>
        <w:rFonts w:ascii="Times New Roman" w:hAnsi="Times New Roman" w:cs="Times New Roman"/>
        <w:b w:val="0"/>
        <w:bCs w:val="0"/>
      </w:rPr>
      <w:tab/>
      <w:t>Internet</w:t>
    </w:r>
    <w:r w:rsidRPr="00B828FB">
      <w:rPr>
        <w:rStyle w:val="Siln"/>
        <w:rFonts w:ascii="Times New Roman" w:hAnsi="Times New Roman" w:cs="Times New Roman"/>
        <w:b w:val="0"/>
        <w:bCs w:val="0"/>
      </w:rPr>
      <w:tab/>
    </w:r>
    <w:r w:rsidRPr="00B828FB">
      <w:rPr>
        <w:rStyle w:val="Siln"/>
        <w:rFonts w:ascii="Times New Roman" w:hAnsi="Times New Roman" w:cs="Times New Roman"/>
        <w:b w:val="0"/>
        <w:bCs w:val="0"/>
      </w:rPr>
      <w:tab/>
    </w:r>
    <w:r w:rsidRPr="00B828FB">
      <w:rPr>
        <w:rStyle w:val="Siln"/>
        <w:rFonts w:ascii="Times New Roman" w:hAnsi="Times New Roman" w:cs="Times New Roman"/>
        <w:b w:val="0"/>
        <w:bCs w:val="0"/>
      </w:rPr>
      <w:tab/>
      <w:t>IČO</w:t>
    </w:r>
    <w:r w:rsidRPr="00B828FB">
      <w:rPr>
        <w:rStyle w:val="Siln"/>
        <w:rFonts w:ascii="Times New Roman" w:hAnsi="Times New Roman" w:cs="Times New Roman"/>
        <w:b w:val="0"/>
        <w:bCs w:val="0"/>
      </w:rPr>
      <w:tab/>
    </w:r>
  </w:p>
  <w:p w:rsidR="00B828FB" w:rsidRPr="00B828FB" w:rsidRDefault="00B828FB" w:rsidP="00B828FB">
    <w:pPr>
      <w:rPr>
        <w:rStyle w:val="Siln"/>
        <w:rFonts w:ascii="Times New Roman" w:hAnsi="Times New Roman" w:cs="Times New Roman"/>
        <w:b w:val="0"/>
        <w:bCs w:val="0"/>
      </w:rPr>
    </w:pPr>
    <w:r w:rsidRPr="00B828FB">
      <w:rPr>
        <w:rStyle w:val="Siln"/>
        <w:rFonts w:ascii="Times New Roman" w:hAnsi="Times New Roman" w:cs="Times New Roman"/>
        <w:b w:val="0"/>
        <w:bCs w:val="0"/>
      </w:rPr>
      <w:t xml:space="preserve">+421/54/4884033      </w:t>
    </w:r>
    <w:r w:rsidRPr="00B828FB">
      <w:rPr>
        <w:rStyle w:val="Siln"/>
        <w:rFonts w:ascii="Times New Roman" w:hAnsi="Times New Roman" w:cs="Times New Roman"/>
        <w:b w:val="0"/>
        <w:bCs w:val="0"/>
      </w:rPr>
      <w:tab/>
      <w:t xml:space="preserve">obechazlin@gmail.com      </w:t>
    </w:r>
    <w:r w:rsidRPr="00B828FB">
      <w:rPr>
        <w:rStyle w:val="Siln"/>
        <w:rFonts w:ascii="Times New Roman" w:hAnsi="Times New Roman" w:cs="Times New Roman"/>
        <w:b w:val="0"/>
        <w:bCs w:val="0"/>
      </w:rPr>
      <w:tab/>
      <w:t xml:space="preserve">www.obechazlin.sk         </w:t>
    </w:r>
    <w:r w:rsidRPr="00B828FB">
      <w:rPr>
        <w:rStyle w:val="Siln"/>
        <w:rFonts w:ascii="Times New Roman" w:hAnsi="Times New Roman" w:cs="Times New Roman"/>
        <w:b w:val="0"/>
        <w:bCs w:val="0"/>
      </w:rPr>
      <w:tab/>
      <w:t>00322016</w:t>
    </w:r>
  </w:p>
  <w:p w:rsidR="00B828FB" w:rsidRDefault="00B828F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76" w:rsidRDefault="000E7976"/>
  </w:footnote>
  <w:footnote w:type="continuationSeparator" w:id="1">
    <w:p w:rsidR="000E7976" w:rsidRDefault="000E79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426A"/>
    <w:multiLevelType w:val="multilevel"/>
    <w:tmpl w:val="4EA4773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E42D1C"/>
    <w:multiLevelType w:val="hybridMultilevel"/>
    <w:tmpl w:val="6BE6B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04F8E"/>
    <w:rsid w:val="000273D5"/>
    <w:rsid w:val="00042F49"/>
    <w:rsid w:val="00074E7E"/>
    <w:rsid w:val="000E7976"/>
    <w:rsid w:val="00163E5A"/>
    <w:rsid w:val="00204F8E"/>
    <w:rsid w:val="00263573"/>
    <w:rsid w:val="0029743F"/>
    <w:rsid w:val="002B2D9F"/>
    <w:rsid w:val="002D53CB"/>
    <w:rsid w:val="00340CC1"/>
    <w:rsid w:val="00400980"/>
    <w:rsid w:val="004412E1"/>
    <w:rsid w:val="004B22F7"/>
    <w:rsid w:val="004C680E"/>
    <w:rsid w:val="004F6B41"/>
    <w:rsid w:val="00614C21"/>
    <w:rsid w:val="00624145"/>
    <w:rsid w:val="007C18B7"/>
    <w:rsid w:val="008A7A15"/>
    <w:rsid w:val="009A4D93"/>
    <w:rsid w:val="00A166A8"/>
    <w:rsid w:val="00A65FD3"/>
    <w:rsid w:val="00AF75F6"/>
    <w:rsid w:val="00B828FB"/>
    <w:rsid w:val="00BC510F"/>
    <w:rsid w:val="00BF3F52"/>
    <w:rsid w:val="00C2144D"/>
    <w:rsid w:val="00C57DC9"/>
    <w:rsid w:val="00CE5DF6"/>
    <w:rsid w:val="00D04D00"/>
    <w:rsid w:val="00E75A3F"/>
    <w:rsid w:val="00F10738"/>
    <w:rsid w:val="00FA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12E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441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2">
    <w:name w:val="Základný text (2)_"/>
    <w:basedOn w:val="Predvolenpsmoodseku"/>
    <w:link w:val="Zkladntext20"/>
    <w:rsid w:val="00441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Nzovobrzka">
    <w:name w:val="Názov obrázka_"/>
    <w:basedOn w:val="Predvolenpsmoodseku"/>
    <w:link w:val="Nzovobrzka0"/>
    <w:rsid w:val="004412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4412E1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ý text (2)"/>
    <w:basedOn w:val="Normlny"/>
    <w:link w:val="Zkladntext2"/>
    <w:rsid w:val="004412E1"/>
    <w:pPr>
      <w:spacing w:after="2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zovobrzka0">
    <w:name w:val="Názov obrázka"/>
    <w:basedOn w:val="Normlny"/>
    <w:link w:val="Nzovobrzka"/>
    <w:rsid w:val="004412E1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4C68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680E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4C68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680E"/>
    <w:rPr>
      <w:color w:val="000000"/>
    </w:rPr>
  </w:style>
  <w:style w:type="character" w:styleId="Siln">
    <w:name w:val="Strong"/>
    <w:basedOn w:val="Predvolenpsmoodseku"/>
    <w:uiPriority w:val="22"/>
    <w:qFormat/>
    <w:rsid w:val="004C680E"/>
    <w:rPr>
      <w:b/>
      <w:bCs/>
    </w:rPr>
  </w:style>
  <w:style w:type="character" w:customStyle="1" w:styleId="Zkladntext3">
    <w:name w:val="Základný text (3)_"/>
    <w:basedOn w:val="Predvolenpsmoodseku"/>
    <w:link w:val="Zkladntext30"/>
    <w:rsid w:val="00BF3F52"/>
    <w:rPr>
      <w:rFonts w:ascii="Verdana" w:eastAsia="Verdana" w:hAnsi="Verdana" w:cs="Verdana"/>
      <w:b/>
      <w:bCs/>
      <w:sz w:val="28"/>
      <w:szCs w:val="28"/>
    </w:rPr>
  </w:style>
  <w:style w:type="paragraph" w:customStyle="1" w:styleId="Zkladntext30">
    <w:name w:val="Základný text (3)"/>
    <w:basedOn w:val="Normlny"/>
    <w:link w:val="Zkladntext3"/>
    <w:rsid w:val="00BF3F52"/>
    <w:pPr>
      <w:spacing w:after="1240" w:line="271" w:lineRule="auto"/>
      <w:jc w:val="center"/>
    </w:pPr>
    <w:rPr>
      <w:rFonts w:ascii="Verdana" w:eastAsia="Verdana" w:hAnsi="Verdana" w:cs="Verdana"/>
      <w:b/>
      <w:bCs/>
      <w:color w:val="auto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04D00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04D00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26357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Rocco di Papa</cp:lastModifiedBy>
  <cp:revision>4</cp:revision>
  <cp:lastPrinted>2023-09-11T08:41:00Z</cp:lastPrinted>
  <dcterms:created xsi:type="dcterms:W3CDTF">2023-09-11T08:32:00Z</dcterms:created>
  <dcterms:modified xsi:type="dcterms:W3CDTF">2023-09-11T13:11:00Z</dcterms:modified>
</cp:coreProperties>
</file>